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52" w:rsidRDefault="00A25152" w:rsidP="00A2515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BOSNA </w:t>
      </w:r>
      <w:proofErr w:type="gramStart"/>
      <w:r>
        <w:rPr>
          <w:rFonts w:ascii="Arial" w:hAnsi="Arial" w:cs="Arial"/>
          <w:i/>
        </w:rPr>
        <w:t>I  HERCEGOVINA</w:t>
      </w:r>
      <w:proofErr w:type="gramEnd"/>
      <w:r>
        <w:rPr>
          <w:rFonts w:ascii="Arial" w:hAnsi="Arial" w:cs="Arial"/>
          <w:i/>
        </w:rPr>
        <w:t xml:space="preserve">                                                             БOСНA И ХEРЦEГOВИНA</w:t>
      </w:r>
    </w:p>
    <w:p w:rsidR="00A25152" w:rsidRDefault="00A25152" w:rsidP="00A2515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FEDERACIJA BOSNE I HERCEGOVINE                           ФEДEРAЦИJA БOСНE И HEРЦEГOВИНE</w:t>
      </w:r>
    </w:p>
    <w:p w:rsidR="00A25152" w:rsidRDefault="00A25152" w:rsidP="00A2515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PARLAMENT FEDERACIJE                                                         ПAРЛAMEНT ФEДEРAЦИJE</w:t>
      </w:r>
    </w:p>
    <w:p w:rsidR="00A25152" w:rsidRDefault="00A25152" w:rsidP="00A25152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PREDSTAVNIČKI/ZASTUPNIČKI DOM                                           ПРEДСTA</w:t>
      </w:r>
      <w:proofErr w:type="gramStart"/>
      <w:r>
        <w:rPr>
          <w:rFonts w:ascii="Arial" w:hAnsi="Arial" w:cs="Arial"/>
          <w:i/>
        </w:rPr>
        <w:t>ВНИЧКИ  Д</w:t>
      </w:r>
      <w:proofErr w:type="gramEnd"/>
      <w:r>
        <w:rPr>
          <w:rFonts w:ascii="Arial" w:hAnsi="Arial" w:cs="Arial"/>
          <w:i/>
        </w:rPr>
        <w:t>OM</w:t>
      </w:r>
      <w:r>
        <w:rPr>
          <w:rFonts w:ascii="Arial" w:hAnsi="Arial" w:cs="Arial"/>
          <w:b/>
          <w:lang w:val="hr-HR"/>
        </w:rPr>
        <w:t xml:space="preserve">                    </w:t>
      </w:r>
    </w:p>
    <w:p w:rsidR="00A25152" w:rsidRDefault="00A25152" w:rsidP="00A2515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>: 01-02-237/22</w:t>
      </w:r>
    </w:p>
    <w:p w:rsidR="00A25152" w:rsidRDefault="00A25152" w:rsidP="00A251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Sarajevo, 26.01.2022.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</w:p>
    <w:p w:rsidR="00A25152" w:rsidRDefault="00A25152" w:rsidP="00A25152">
      <w:pPr>
        <w:rPr>
          <w:rFonts w:ascii="Arial" w:hAnsi="Arial" w:cs="Arial"/>
          <w:sz w:val="22"/>
          <w:szCs w:val="22"/>
        </w:rPr>
      </w:pPr>
    </w:p>
    <w:p w:rsidR="00A25152" w:rsidRDefault="00A25152" w:rsidP="00A251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P I S N I K</w:t>
      </w:r>
    </w:p>
    <w:p w:rsidR="00A25152" w:rsidRDefault="00A25152" w:rsidP="00A25152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13.VANREDNE SJEDNICE PREDSTAVNIČKOG DOMA PARLAMENTA FEDERACIJE BIH, </w:t>
      </w:r>
      <w:proofErr w:type="spellStart"/>
      <w:r>
        <w:rPr>
          <w:rFonts w:ascii="Arial" w:hAnsi="Arial" w:cs="Arial"/>
          <w:b/>
          <w:sz w:val="22"/>
          <w:szCs w:val="22"/>
        </w:rPr>
        <w:t>održane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24.01.2022. </w:t>
      </w:r>
      <w:proofErr w:type="spellStart"/>
      <w:r>
        <w:rPr>
          <w:rFonts w:ascii="Arial" w:hAnsi="Arial" w:cs="Arial"/>
          <w:b/>
          <w:sz w:val="22"/>
          <w:szCs w:val="22"/>
        </w:rPr>
        <w:t>godine</w:t>
      </w:r>
      <w:proofErr w:type="spellEnd"/>
    </w:p>
    <w:p w:rsidR="00A25152" w:rsidRDefault="00A25152" w:rsidP="00A25152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A25152" w:rsidRDefault="00A25152" w:rsidP="00A2515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Sjednica je počela u 18.06. u Hotelu Hills na Ilidži.</w:t>
      </w:r>
    </w:p>
    <w:p w:rsidR="00A25152" w:rsidRDefault="00A25152" w:rsidP="00A2515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Sjednicom je predsjedavao predsjedavajući Mirsad Zaimović.</w:t>
      </w:r>
    </w:p>
    <w:p w:rsidR="00A25152" w:rsidRDefault="00A25152" w:rsidP="00A25152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Predsjedavajući Zaimović pozdravio je zastupnice i zastupnike, goste kao i predstavnike akreditiranih medijskih kuća koji prate rad sjednice.</w:t>
      </w:r>
    </w:p>
    <w:p w:rsidR="00A25152" w:rsidRDefault="00A25152" w:rsidP="00A2515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Odsustvo sa sjednice opravdali su: Adisa Kokić-Hinović, Mira Grgić, Boro Krišto, Nasiha Pozder, Sabina Ćudić,</w:t>
      </w:r>
      <w:r w:rsidR="000D7346">
        <w:rPr>
          <w:rFonts w:ascii="Arial" w:hAnsi="Arial" w:cs="Arial"/>
          <w:sz w:val="22"/>
          <w:szCs w:val="22"/>
          <w:lang w:val="bs-Latn-BA"/>
        </w:rPr>
        <w:t xml:space="preserve"> Bahrudin Šarić,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bs-Latn-BA"/>
        </w:rPr>
        <w:t xml:space="preserve"> Zlatko Ercegović i Alma Kratina.</w:t>
      </w:r>
    </w:p>
    <w:p w:rsidR="00A25152" w:rsidRDefault="00A25152" w:rsidP="00A2515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A25152" w:rsidRDefault="00A25152" w:rsidP="00A2515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Sa 68 glasova za, bez glasova protiv i bez uzdržanih glasova, usvojen je sljedeći:</w:t>
      </w:r>
    </w:p>
    <w:p w:rsidR="00A25152" w:rsidRDefault="00A25152" w:rsidP="00A2515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A25152" w:rsidRDefault="00A25152" w:rsidP="00A25152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 N E V N I  R E D</w:t>
      </w:r>
    </w:p>
    <w:p w:rsidR="00A25152" w:rsidRDefault="00A25152" w:rsidP="00A25152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A25152" w:rsidRDefault="00A25152" w:rsidP="00A251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Odluke o privremenom finansiranju Federacije BiH za period januar-mart 2022. godine.</w:t>
      </w:r>
    </w:p>
    <w:p w:rsidR="00A25152" w:rsidRDefault="00A25152" w:rsidP="00A25152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A25152" w:rsidRDefault="00A25152" w:rsidP="00A25152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A25152" w:rsidRDefault="00A25152" w:rsidP="00A2515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odluke utvrdila je Vlada FBiH.</w:t>
      </w:r>
    </w:p>
    <w:p w:rsidR="00A25152" w:rsidRDefault="00A25152" w:rsidP="00A2515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Vlade FBiH niko nije obrazlagao.</w:t>
      </w:r>
    </w:p>
    <w:p w:rsidR="00A25152" w:rsidRDefault="00A25152" w:rsidP="00A2515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niko nije učestvovao.</w:t>
      </w:r>
    </w:p>
    <w:p w:rsidR="00A25152" w:rsidRDefault="00A25152" w:rsidP="00A2515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Sa  66 glasova za, bez glasova protiv i tri uzdržana glasa, usvojen je Prijedlog Odluke o privremenom finansiranju Federacije BiH za period januar-mart 2022. godine.</w:t>
      </w:r>
    </w:p>
    <w:p w:rsidR="00A25152" w:rsidRDefault="00A25152" w:rsidP="00A2515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A25152" w:rsidRDefault="00A25152" w:rsidP="00A2515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A25152" w:rsidRDefault="00A25152" w:rsidP="00A2515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Predsjedavajući je zaključio rad 13. vanredne sjednice Predstavničkog doma Parlamenta FBiH u 18.09.</w:t>
      </w:r>
    </w:p>
    <w:p w:rsidR="00A25152" w:rsidRDefault="00A25152" w:rsidP="00A25152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A25152" w:rsidRPr="00A25152" w:rsidRDefault="00A25152" w:rsidP="00A25152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A25152" w:rsidRPr="001445C7" w:rsidRDefault="00A25152" w:rsidP="00A25152">
      <w:pPr>
        <w:ind w:firstLine="708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>Transkript i prijepis transkripta sjednice čine sastavni dio Zapisnika.</w:t>
      </w:r>
    </w:p>
    <w:p w:rsidR="00A25152" w:rsidRPr="001445C7" w:rsidRDefault="00A25152" w:rsidP="00A25152">
      <w:pPr>
        <w:rPr>
          <w:rFonts w:ascii="Arial" w:hAnsi="Arial" w:cs="Arial"/>
          <w:sz w:val="22"/>
          <w:szCs w:val="22"/>
          <w:lang w:val="bs-Latn-BA"/>
        </w:rPr>
      </w:pPr>
    </w:p>
    <w:p w:rsidR="00A25152" w:rsidRDefault="00A25152" w:rsidP="00A25152">
      <w:pPr>
        <w:rPr>
          <w:rFonts w:ascii="Arial" w:hAnsi="Arial" w:cs="Arial"/>
          <w:sz w:val="22"/>
          <w:szCs w:val="22"/>
          <w:lang w:val="bs-Latn-BA"/>
        </w:rPr>
      </w:pPr>
    </w:p>
    <w:p w:rsidR="00A25152" w:rsidRDefault="00A25152" w:rsidP="00A25152">
      <w:pPr>
        <w:rPr>
          <w:rFonts w:ascii="Arial" w:hAnsi="Arial" w:cs="Arial"/>
          <w:sz w:val="22"/>
          <w:szCs w:val="22"/>
          <w:lang w:val="bs-Latn-BA"/>
        </w:rPr>
      </w:pPr>
    </w:p>
    <w:p w:rsidR="00A25152" w:rsidRDefault="00A25152" w:rsidP="00A25152">
      <w:pPr>
        <w:rPr>
          <w:rFonts w:ascii="Arial" w:hAnsi="Arial" w:cs="Arial"/>
          <w:sz w:val="22"/>
          <w:szCs w:val="22"/>
          <w:lang w:val="bs-Latn-BA"/>
        </w:rPr>
      </w:pPr>
    </w:p>
    <w:p w:rsidR="00A25152" w:rsidRDefault="00A25152" w:rsidP="00A25152">
      <w:pPr>
        <w:rPr>
          <w:rFonts w:ascii="Arial" w:hAnsi="Arial" w:cs="Arial"/>
          <w:sz w:val="22"/>
          <w:szCs w:val="22"/>
          <w:lang w:val="bs-Latn-BA"/>
        </w:rPr>
      </w:pPr>
    </w:p>
    <w:p w:rsidR="00A25152" w:rsidRDefault="00A25152" w:rsidP="00A25152">
      <w:pPr>
        <w:rPr>
          <w:rFonts w:ascii="Arial" w:hAnsi="Arial" w:cs="Arial"/>
          <w:sz w:val="22"/>
          <w:szCs w:val="22"/>
          <w:lang w:val="bs-Latn-BA"/>
        </w:rPr>
      </w:pPr>
    </w:p>
    <w:p w:rsidR="00A25152" w:rsidRDefault="00A25152" w:rsidP="00A25152">
      <w:pPr>
        <w:rPr>
          <w:rFonts w:ascii="Arial" w:hAnsi="Arial" w:cs="Arial"/>
          <w:sz w:val="22"/>
          <w:szCs w:val="22"/>
          <w:lang w:val="bs-Latn-BA"/>
        </w:rPr>
      </w:pPr>
    </w:p>
    <w:p w:rsidR="00A25152" w:rsidRPr="001445C7" w:rsidRDefault="00A25152" w:rsidP="00A25152">
      <w:pPr>
        <w:rPr>
          <w:rFonts w:ascii="Arial" w:hAnsi="Arial" w:cs="Arial"/>
          <w:sz w:val="22"/>
          <w:szCs w:val="22"/>
          <w:lang w:val="bs-Latn-BA"/>
        </w:rPr>
      </w:pPr>
    </w:p>
    <w:p w:rsidR="00A25152" w:rsidRPr="001445C7" w:rsidRDefault="00A25152" w:rsidP="00A25152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A25152" w:rsidRPr="001445C7" w:rsidRDefault="00A25152" w:rsidP="00A25152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  SEKRETAR                                      </w:t>
      </w:r>
      <w:r>
        <w:rPr>
          <w:rFonts w:ascii="Arial" w:hAnsi="Arial" w:cs="Arial"/>
          <w:sz w:val="22"/>
          <w:szCs w:val="22"/>
          <w:lang w:val="bs-Latn-BA"/>
        </w:rPr>
        <w:t xml:space="preserve">      </w:t>
      </w:r>
      <w:r w:rsidRPr="001445C7">
        <w:rPr>
          <w:rFonts w:ascii="Arial" w:hAnsi="Arial" w:cs="Arial"/>
          <w:sz w:val="22"/>
          <w:szCs w:val="22"/>
          <w:lang w:val="bs-Latn-BA"/>
        </w:rPr>
        <w:t>PREDSJEDAVAJUĆI</w:t>
      </w:r>
    </w:p>
    <w:p w:rsidR="00A25152" w:rsidRPr="001445C7" w:rsidRDefault="00A25152" w:rsidP="00A25152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PREDSTAVNIČKOG DOMA                      PREDSTAVNIČKOG DOMA</w:t>
      </w:r>
    </w:p>
    <w:p w:rsidR="00A25152" w:rsidRPr="001445C7" w:rsidRDefault="00A25152" w:rsidP="00A25152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PARLAMENTA FEDERACIJE BIH            PARLAMENTA FEDERACIJE BIH</w:t>
      </w:r>
    </w:p>
    <w:p w:rsidR="00A25152" w:rsidRPr="001445C7" w:rsidRDefault="00A25152" w:rsidP="00A25152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:rsidR="00A25152" w:rsidRPr="001445C7" w:rsidRDefault="00A25152" w:rsidP="00A25152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Ivan Miličević                                                  Mirsad Zaimović</w:t>
      </w:r>
    </w:p>
    <w:p w:rsidR="00A25152" w:rsidRPr="001445C7" w:rsidRDefault="00A25152" w:rsidP="00A25152">
      <w:pPr>
        <w:ind w:firstLine="426"/>
        <w:jc w:val="both"/>
        <w:rPr>
          <w:rFonts w:ascii="Arial" w:hAnsi="Arial" w:cs="Arial"/>
          <w:sz w:val="22"/>
          <w:szCs w:val="22"/>
          <w:lang w:val="bs-Latn-BA"/>
        </w:rPr>
      </w:pPr>
    </w:p>
    <w:p w:rsidR="00A25152" w:rsidRPr="001445C7" w:rsidRDefault="00A25152" w:rsidP="00A25152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A25152" w:rsidRPr="003E579C" w:rsidRDefault="00A25152" w:rsidP="00A25152">
      <w:pPr>
        <w:jc w:val="both"/>
        <w:rPr>
          <w:rFonts w:ascii="Arial" w:hAnsi="Arial" w:cs="Arial"/>
          <w:sz w:val="22"/>
          <w:szCs w:val="22"/>
        </w:rPr>
      </w:pPr>
    </w:p>
    <w:p w:rsidR="00A25152" w:rsidRDefault="00A25152" w:rsidP="00A2515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A25152" w:rsidRDefault="00A25152" w:rsidP="00A2515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C61CE3" w:rsidRDefault="00C61CE3" w:rsidP="00A25152"/>
    <w:sectPr w:rsidR="00C61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5041"/>
    <w:multiLevelType w:val="hybridMultilevel"/>
    <w:tmpl w:val="6FE4E07E"/>
    <w:lvl w:ilvl="0" w:tplc="60980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96"/>
    <w:rsid w:val="000D7346"/>
    <w:rsid w:val="00A25152"/>
    <w:rsid w:val="00AA1096"/>
    <w:rsid w:val="00C6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7321"/>
  <w15:chartTrackingRefBased/>
  <w15:docId w15:val="{5EDFEA16-2C43-4842-8D46-CE8DCD64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4</cp:revision>
  <dcterms:created xsi:type="dcterms:W3CDTF">2022-02-04T12:36:00Z</dcterms:created>
  <dcterms:modified xsi:type="dcterms:W3CDTF">2022-03-07T09:57:00Z</dcterms:modified>
</cp:coreProperties>
</file>